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7EB5" w14:textId="77777777" w:rsidR="00D84D1B" w:rsidRDefault="00D84D1B" w:rsidP="00D84D1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OSS Conference Name</w:t>
      </w:r>
      <w:r>
        <w:rPr>
          <w:rFonts w:ascii="Calibri" w:hAnsi="Calibri" w:cs="Calibri"/>
          <w:color w:val="000000"/>
          <w:sz w:val="22"/>
          <w:szCs w:val="22"/>
        </w:rPr>
        <w:t xml:space="preserve"> – Spiritual Beliefs Across the Generations</w:t>
      </w:r>
    </w:p>
    <w:p w14:paraId="073CD1A8" w14:textId="77777777" w:rsidR="00D84D1B" w:rsidRDefault="00D84D1B" w:rsidP="00D84D1B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Date</w:t>
      </w:r>
      <w:r>
        <w:rPr>
          <w:rFonts w:ascii="Calibri" w:hAnsi="Calibri" w:cs="Calibri"/>
          <w:color w:val="000000"/>
          <w:sz w:val="22"/>
          <w:szCs w:val="22"/>
        </w:rPr>
        <w:t xml:space="preserve"> – 16 April 2022 </w:t>
      </w:r>
    </w:p>
    <w:p w14:paraId="4343BCB9" w14:textId="77777777" w:rsidR="00D84D1B" w:rsidRDefault="00D84D1B" w:rsidP="00D84D1B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190CD171" w14:textId="77777777" w:rsidR="009F4B93" w:rsidRDefault="009F4B93" w:rsidP="00D84D1B">
      <w:pPr>
        <w:rPr>
          <w:rFonts w:ascii="Calibri" w:hAnsi="Calibri" w:cs="Calibri"/>
          <w:b/>
          <w:bCs/>
          <w:color w:val="000000"/>
        </w:rPr>
      </w:pPr>
    </w:p>
    <w:p w14:paraId="4FA77BB5" w14:textId="7978824A" w:rsidR="009F4B93" w:rsidRDefault="009F4B93" w:rsidP="00D84D1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Session Topic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–  </w:t>
      </w:r>
      <w:r>
        <w:rPr>
          <w:rFonts w:ascii="Calibri" w:hAnsi="Calibri" w:cs="Calibri"/>
          <w:color w:val="000000"/>
        </w:rPr>
        <w:t>What</w:t>
      </w:r>
      <w:proofErr w:type="gramEnd"/>
      <w:r>
        <w:rPr>
          <w:rFonts w:ascii="Calibri" w:hAnsi="Calibri" w:cs="Calibri"/>
          <w:color w:val="000000"/>
        </w:rPr>
        <w:t xml:space="preserve"> is true love and can we know when we experience it?</w:t>
      </w:r>
    </w:p>
    <w:p w14:paraId="1F2B43AD" w14:textId="3A0AB3C4" w:rsidR="009F4B93" w:rsidRPr="009F4B93" w:rsidRDefault="009F4B93" w:rsidP="00D84D1B">
      <w:pPr>
        <w:rPr>
          <w:rFonts w:ascii="Calibri" w:hAnsi="Calibri" w:cs="Calibri"/>
          <w:b/>
          <w:bCs/>
          <w:color w:val="000000"/>
        </w:rPr>
      </w:pPr>
      <w:r w:rsidRPr="009F4B93">
        <w:rPr>
          <w:rFonts w:ascii="Calibri" w:hAnsi="Calibri" w:cs="Calibri"/>
          <w:b/>
          <w:bCs/>
          <w:color w:val="000000"/>
        </w:rPr>
        <w:t xml:space="preserve">Session Notes - </w:t>
      </w:r>
    </w:p>
    <w:p w14:paraId="7F766B02" w14:textId="648B1901" w:rsidR="009F4B93" w:rsidRPr="009F4B93" w:rsidRDefault="009F4B93" w:rsidP="009F4B9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Emotions, tied to negative aspects like fear, shame and guilt, bind us to the past and do not allow us to be love in every moment</w:t>
      </w:r>
    </w:p>
    <w:p w14:paraId="474B2EE7" w14:textId="5A2675CE" w:rsidR="009F4B93" w:rsidRPr="009F4B93" w:rsidRDefault="009F4B93" w:rsidP="009F4B9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Treating others with kindness even when they may appear brusque or inconsiderate </w:t>
      </w:r>
      <w:r w:rsidR="0081041D"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giving them the benefit of the doubt because we don’t know what’s going on with them helps to build a loving space – assume the best intention in every interaction</w:t>
      </w:r>
    </w:p>
    <w:p w14:paraId="02925CE2" w14:textId="6BD446BC" w:rsidR="009F4B93" w:rsidRPr="009F4B93" w:rsidRDefault="009F4B93" w:rsidP="009F4B9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Acts of service are an expression of love while expecting nothing in return</w:t>
      </w:r>
    </w:p>
    <w:p w14:paraId="07B743C3" w14:textId="1C00610A" w:rsidR="009F4B93" w:rsidRPr="0081041D" w:rsidRDefault="0081041D" w:rsidP="009F4B9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Learning to love yourself helps forge loving bonds with others</w:t>
      </w:r>
    </w:p>
    <w:p w14:paraId="55977F9E" w14:textId="77777777" w:rsidR="0081041D" w:rsidRPr="009F4B93" w:rsidRDefault="0081041D" w:rsidP="009F4B9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/>
        </w:rPr>
      </w:pPr>
    </w:p>
    <w:p w14:paraId="2BFF4695" w14:textId="15949074" w:rsidR="00D84D1B" w:rsidRDefault="00D84D1B" w:rsidP="00D84D1B">
      <w:r>
        <w:rPr>
          <w:rFonts w:ascii="Calibri" w:hAnsi="Calibri" w:cs="Calibri"/>
          <w:b/>
          <w:bCs/>
          <w:color w:val="000000"/>
        </w:rPr>
        <w:t xml:space="preserve">Session Topic - </w:t>
      </w:r>
      <w:r>
        <w:t>What experiences shape our spiritual understandings and where do we go from here?</w:t>
      </w:r>
    </w:p>
    <w:p w14:paraId="18ABE2DF" w14:textId="2FCF2A3A" w:rsidR="00D84D1B" w:rsidRDefault="00D84D1B" w:rsidP="00D84D1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Session Notes </w:t>
      </w:r>
      <w:r w:rsidR="00277EFE">
        <w:rPr>
          <w:rFonts w:ascii="Calibri" w:hAnsi="Calibri" w:cs="Calibri"/>
          <w:b/>
          <w:bCs/>
          <w:color w:val="000000"/>
        </w:rPr>
        <w:t>–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880ACF5" w14:textId="383CB732" w:rsidR="00867D4F" w:rsidRDefault="00867D4F" w:rsidP="00277EFE">
      <w:pPr>
        <w:pStyle w:val="ListParagraph"/>
        <w:numPr>
          <w:ilvl w:val="0"/>
          <w:numId w:val="1"/>
        </w:numPr>
      </w:pPr>
      <w:r>
        <w:t xml:space="preserve">Different Upbringings </w:t>
      </w:r>
    </w:p>
    <w:p w14:paraId="768CFEFC" w14:textId="24A8816C" w:rsidR="00277EFE" w:rsidRDefault="00867D4F" w:rsidP="00867D4F">
      <w:pPr>
        <w:pStyle w:val="ListParagraph"/>
        <w:numPr>
          <w:ilvl w:val="1"/>
          <w:numId w:val="1"/>
        </w:numPr>
      </w:pPr>
      <w:r>
        <w:t>Traditional religious experience</w:t>
      </w:r>
    </w:p>
    <w:p w14:paraId="081D5D99" w14:textId="30BB17FC" w:rsidR="00867D4F" w:rsidRDefault="00867D4F" w:rsidP="00867D4F">
      <w:pPr>
        <w:pStyle w:val="ListParagraph"/>
        <w:numPr>
          <w:ilvl w:val="1"/>
          <w:numId w:val="1"/>
        </w:numPr>
      </w:pPr>
      <w:r>
        <w:t>Research on the Internet and participating in spirit-related associations</w:t>
      </w:r>
    </w:p>
    <w:p w14:paraId="6F79C673" w14:textId="0683C4B1" w:rsidR="00867D4F" w:rsidRDefault="00867D4F" w:rsidP="00867D4F">
      <w:pPr>
        <w:pStyle w:val="ListParagraph"/>
        <w:numPr>
          <w:ilvl w:val="1"/>
          <w:numId w:val="1"/>
        </w:numPr>
      </w:pPr>
      <w:r>
        <w:t>Foreign country upbringing with different cultural backgrounds</w:t>
      </w:r>
    </w:p>
    <w:p w14:paraId="2ED1E35E" w14:textId="0ED4FE3F" w:rsidR="00867D4F" w:rsidRDefault="00867D4F" w:rsidP="00867D4F">
      <w:pPr>
        <w:pStyle w:val="ListParagraph"/>
        <w:numPr>
          <w:ilvl w:val="1"/>
          <w:numId w:val="1"/>
        </w:numPr>
      </w:pPr>
      <w:r>
        <w:t>Spiritual living associating with other spiritual people</w:t>
      </w:r>
    </w:p>
    <w:p w14:paraId="1C2A8317" w14:textId="1493EA3A" w:rsidR="00867D4F" w:rsidRDefault="00867D4F" w:rsidP="00867D4F">
      <w:pPr>
        <w:pStyle w:val="ListParagraph"/>
        <w:numPr>
          <w:ilvl w:val="1"/>
          <w:numId w:val="1"/>
        </w:numPr>
      </w:pPr>
      <w:r>
        <w:t>Volunteer work with like-minded people</w:t>
      </w:r>
    </w:p>
    <w:p w14:paraId="098D7815" w14:textId="0AA76A15" w:rsidR="00867D4F" w:rsidRDefault="00867D4F" w:rsidP="00867D4F">
      <w:pPr>
        <w:pStyle w:val="ListParagraph"/>
        <w:numPr>
          <w:ilvl w:val="1"/>
          <w:numId w:val="1"/>
        </w:numPr>
      </w:pPr>
      <w:r>
        <w:t>People who wear spirit-related jewelry – sparking a conversation</w:t>
      </w:r>
    </w:p>
    <w:p w14:paraId="539D5B41" w14:textId="53C496AA" w:rsidR="00EB093D" w:rsidRDefault="00EB093D" w:rsidP="00867D4F">
      <w:pPr>
        <w:pStyle w:val="ListParagraph"/>
        <w:numPr>
          <w:ilvl w:val="1"/>
          <w:numId w:val="1"/>
        </w:numPr>
      </w:pPr>
      <w:r>
        <w:t>Almost every other person I meet has a spiritual background</w:t>
      </w:r>
    </w:p>
    <w:p w14:paraId="37D4DCFD" w14:textId="4656E5AA" w:rsidR="00EB093D" w:rsidRDefault="00EB093D" w:rsidP="00867D4F">
      <w:pPr>
        <w:pStyle w:val="ListParagraph"/>
        <w:numPr>
          <w:ilvl w:val="1"/>
          <w:numId w:val="1"/>
        </w:numPr>
      </w:pPr>
      <w:r>
        <w:t>Recovering Catholic – was going to be a nun. Could not consider alternatives until after leaving the denomination. It’s hard to participate with family who do not believe</w:t>
      </w:r>
    </w:p>
    <w:p w14:paraId="0EB5740B" w14:textId="26E4F282" w:rsidR="00A06181" w:rsidRDefault="00A06181" w:rsidP="00A06181">
      <w:pPr>
        <w:pStyle w:val="ListParagraph"/>
        <w:numPr>
          <w:ilvl w:val="2"/>
          <w:numId w:val="1"/>
        </w:numPr>
      </w:pPr>
      <w:r>
        <w:t>Reluctance / refusal to take communion</w:t>
      </w:r>
    </w:p>
    <w:p w14:paraId="38382AB0" w14:textId="7F26A95F" w:rsidR="00A06181" w:rsidRDefault="00A06181" w:rsidP="00A06181">
      <w:pPr>
        <w:pStyle w:val="ListParagraph"/>
        <w:numPr>
          <w:ilvl w:val="2"/>
          <w:numId w:val="1"/>
        </w:numPr>
      </w:pPr>
      <w:r>
        <w:t>Limitations on what women can do in church</w:t>
      </w:r>
    </w:p>
    <w:p w14:paraId="093C9F8B" w14:textId="548788C9" w:rsidR="00A06181" w:rsidRDefault="00A06181" w:rsidP="00A06181">
      <w:pPr>
        <w:pStyle w:val="ListParagraph"/>
        <w:numPr>
          <w:ilvl w:val="2"/>
          <w:numId w:val="1"/>
        </w:numPr>
      </w:pPr>
      <w:r>
        <w:t>Limitations on what you can discuss in church</w:t>
      </w:r>
    </w:p>
    <w:p w14:paraId="50D3A238" w14:textId="52B255F2" w:rsidR="00867D4F" w:rsidRDefault="00EB093D" w:rsidP="00EB093D">
      <w:pPr>
        <w:pStyle w:val="ListParagraph"/>
        <w:numPr>
          <w:ilvl w:val="1"/>
          <w:numId w:val="1"/>
        </w:numPr>
      </w:pPr>
      <w:r>
        <w:t>Had spiritual experiences when I was young, but suppressed it.</w:t>
      </w:r>
    </w:p>
    <w:p w14:paraId="1E97F64A" w14:textId="661C5963" w:rsidR="00EB093D" w:rsidRDefault="003279C2" w:rsidP="003279C2">
      <w:pPr>
        <w:pStyle w:val="ListParagraph"/>
        <w:numPr>
          <w:ilvl w:val="1"/>
          <w:numId w:val="1"/>
        </w:numPr>
      </w:pPr>
      <w:r>
        <w:t>Grew up in a religious family, preacher’s kid (PK). Took classes that made me think more critically, which created questions. Seeking.</w:t>
      </w:r>
    </w:p>
    <w:p w14:paraId="105D26F7" w14:textId="2A5A1D7E" w:rsidR="00C70F59" w:rsidRDefault="00C70F59" w:rsidP="003279C2">
      <w:pPr>
        <w:pStyle w:val="ListParagraph"/>
        <w:numPr>
          <w:ilvl w:val="0"/>
          <w:numId w:val="1"/>
        </w:numPr>
      </w:pPr>
      <w:r>
        <w:t>The significance of synchronicities</w:t>
      </w:r>
    </w:p>
    <w:p w14:paraId="5E2A3507" w14:textId="6F004963" w:rsidR="00C70F59" w:rsidRDefault="00C70F59" w:rsidP="00C70F59">
      <w:pPr>
        <w:pStyle w:val="ListParagraph"/>
        <w:numPr>
          <w:ilvl w:val="1"/>
          <w:numId w:val="1"/>
        </w:numPr>
      </w:pPr>
      <w:r>
        <w:t>Animals appearing to people after loved ones have passed</w:t>
      </w:r>
    </w:p>
    <w:p w14:paraId="790C5146" w14:textId="70BBDAF8" w:rsidR="00C70F59" w:rsidRDefault="00C70F59" w:rsidP="00C70F59">
      <w:pPr>
        <w:pStyle w:val="ListParagraph"/>
        <w:numPr>
          <w:ilvl w:val="1"/>
          <w:numId w:val="1"/>
        </w:numPr>
      </w:pPr>
      <w:r>
        <w:t>Meeting people who become significant in our life or provide meaning</w:t>
      </w:r>
    </w:p>
    <w:p w14:paraId="7E5A4409" w14:textId="082EE205" w:rsidR="00C70F59" w:rsidRDefault="00C70F59" w:rsidP="00C70F59">
      <w:pPr>
        <w:pStyle w:val="ListParagraph"/>
        <w:numPr>
          <w:ilvl w:val="2"/>
          <w:numId w:val="1"/>
        </w:numPr>
      </w:pPr>
      <w:r>
        <w:t>Having significant conversations with people you casually meet</w:t>
      </w:r>
    </w:p>
    <w:p w14:paraId="03458587" w14:textId="37E59A39" w:rsidR="00C70F59" w:rsidRDefault="00C70F59" w:rsidP="00C70F59">
      <w:pPr>
        <w:pStyle w:val="ListParagraph"/>
        <w:numPr>
          <w:ilvl w:val="1"/>
          <w:numId w:val="1"/>
        </w:numPr>
      </w:pPr>
      <w:r>
        <w:t>We need to be more open to seeing and sensing things around us</w:t>
      </w:r>
    </w:p>
    <w:p w14:paraId="1C88BAB7" w14:textId="461435B4" w:rsidR="003279C2" w:rsidRDefault="003279C2" w:rsidP="003279C2">
      <w:pPr>
        <w:pStyle w:val="ListParagraph"/>
        <w:numPr>
          <w:ilvl w:val="0"/>
          <w:numId w:val="1"/>
        </w:numPr>
      </w:pPr>
      <w:r>
        <w:t>CC was created to help people seek / explore alternatives</w:t>
      </w:r>
    </w:p>
    <w:p w14:paraId="52933A42" w14:textId="762D1BEB" w:rsidR="003279C2" w:rsidRDefault="003279C2" w:rsidP="003279C2">
      <w:pPr>
        <w:pStyle w:val="ListParagraph"/>
        <w:numPr>
          <w:ilvl w:val="0"/>
          <w:numId w:val="1"/>
        </w:numPr>
      </w:pPr>
      <w:r>
        <w:t xml:space="preserve">The breadth of experiences people </w:t>
      </w:r>
      <w:proofErr w:type="gramStart"/>
      <w:r>
        <w:t>are</w:t>
      </w:r>
      <w:proofErr w:type="gramEnd"/>
      <w:r>
        <w:t xml:space="preserve"> having is skyrocketing.</w:t>
      </w:r>
    </w:p>
    <w:p w14:paraId="3B94ED06" w14:textId="08BE0F0C" w:rsidR="003279C2" w:rsidRDefault="003279C2" w:rsidP="003279C2">
      <w:pPr>
        <w:pStyle w:val="ListParagraph"/>
        <w:numPr>
          <w:ilvl w:val="1"/>
          <w:numId w:val="1"/>
        </w:numPr>
      </w:pPr>
      <w:r>
        <w:t>Jennifer Kaitlin – the number of people who are seeking her out is growing.</w:t>
      </w:r>
    </w:p>
    <w:p w14:paraId="2D137A67" w14:textId="2D5FA654" w:rsidR="003279C2" w:rsidRDefault="00C70F59" w:rsidP="003279C2">
      <w:pPr>
        <w:pStyle w:val="ListParagraph"/>
        <w:numPr>
          <w:ilvl w:val="0"/>
          <w:numId w:val="1"/>
        </w:numPr>
      </w:pPr>
      <w:r>
        <w:lastRenderedPageBreak/>
        <w:t>People go to church for the community but they don’t necessarily agree with what they believe.</w:t>
      </w:r>
    </w:p>
    <w:p w14:paraId="497C9FC9" w14:textId="28218D02" w:rsidR="00C70F59" w:rsidRDefault="00C70F59" w:rsidP="00C70F59">
      <w:pPr>
        <w:pStyle w:val="ListParagraph"/>
        <w:numPr>
          <w:ilvl w:val="1"/>
          <w:numId w:val="1"/>
        </w:numPr>
      </w:pPr>
      <w:r>
        <w:t>Four things religion or spirituality provide – community, ritual, meaning and purpose</w:t>
      </w:r>
    </w:p>
    <w:p w14:paraId="2A2B5108" w14:textId="58A08493" w:rsidR="00C70F59" w:rsidRDefault="00C70F59" w:rsidP="00C70F59">
      <w:pPr>
        <w:pStyle w:val="ListParagraph"/>
        <w:numPr>
          <w:ilvl w:val="0"/>
          <w:numId w:val="1"/>
        </w:numPr>
      </w:pPr>
      <w:r>
        <w:t>How can we come closer to God?</w:t>
      </w:r>
    </w:p>
    <w:p w14:paraId="5448BCE8" w14:textId="03E5EAF8" w:rsidR="00A06181" w:rsidRDefault="00DA6B0C" w:rsidP="00DA6B0C">
      <w:pPr>
        <w:pStyle w:val="ListParagraph"/>
        <w:numPr>
          <w:ilvl w:val="0"/>
          <w:numId w:val="1"/>
        </w:numPr>
      </w:pPr>
      <w:r>
        <w:t>Groups of p</w:t>
      </w:r>
      <w:r w:rsidR="00A06181">
        <w:t xml:space="preserve">eople </w:t>
      </w:r>
      <w:r>
        <w:t xml:space="preserve">operate </w:t>
      </w:r>
      <w:r w:rsidR="00A06181">
        <w:t xml:space="preserve">in silos – we need to help </w:t>
      </w:r>
      <w:r>
        <w:t xml:space="preserve">them </w:t>
      </w:r>
      <w:r w:rsidR="00A06181">
        <w:t>cross silos</w:t>
      </w:r>
      <w:r>
        <w:t>, to better understand how people in other silos (science, theology, metaphysics) have experienced and what they are thinking.</w:t>
      </w:r>
    </w:p>
    <w:p w14:paraId="2673CF16" w14:textId="48040274" w:rsidR="00DA6B0C" w:rsidRDefault="002A4BCE" w:rsidP="00DA6B0C">
      <w:pPr>
        <w:pStyle w:val="ListParagraph"/>
        <w:numPr>
          <w:ilvl w:val="0"/>
          <w:numId w:val="1"/>
        </w:numPr>
      </w:pPr>
      <w:r>
        <w:t>Regarding how / what people think as people climbing up Maslow’s hierarchy of needs</w:t>
      </w:r>
    </w:p>
    <w:p w14:paraId="5CDF0411" w14:textId="4289CAC9" w:rsidR="002A4BCE" w:rsidRDefault="002A4BCE" w:rsidP="002A4BCE">
      <w:pPr>
        <w:pStyle w:val="ListParagraph"/>
        <w:numPr>
          <w:ilvl w:val="1"/>
          <w:numId w:val="1"/>
        </w:numPr>
      </w:pPr>
      <w:r>
        <w:t>Jesus – love and belonging</w:t>
      </w:r>
    </w:p>
    <w:p w14:paraId="3B354EB9" w14:textId="41D180B7" w:rsidR="002A4BCE" w:rsidRDefault="002A4BCE" w:rsidP="002A4BCE">
      <w:pPr>
        <w:pStyle w:val="ListParagraph"/>
        <w:numPr>
          <w:ilvl w:val="1"/>
          <w:numId w:val="1"/>
        </w:numPr>
      </w:pPr>
      <w:r>
        <w:t xml:space="preserve">Esteem is next – we are learning to value our own and </w:t>
      </w:r>
      <w:proofErr w:type="gramStart"/>
      <w:r>
        <w:t>others</w:t>
      </w:r>
      <w:proofErr w:type="gramEnd"/>
      <w:r>
        <w:t xml:space="preserve"> beliefs and perspectives</w:t>
      </w:r>
    </w:p>
    <w:p w14:paraId="1D43BCA8" w14:textId="0113E293" w:rsidR="002A4BCE" w:rsidRDefault="002A4BCE" w:rsidP="002A4BCE">
      <w:pPr>
        <w:pStyle w:val="ListParagraph"/>
        <w:numPr>
          <w:ilvl w:val="1"/>
          <w:numId w:val="1"/>
        </w:numPr>
      </w:pPr>
      <w:r>
        <w:t>Self-actualization – we each have a piece of God in us</w:t>
      </w:r>
    </w:p>
    <w:p w14:paraId="72E7D2DA" w14:textId="77777777" w:rsidR="002A4BCE" w:rsidRDefault="002A4BCE" w:rsidP="002A4BCE">
      <w:pPr>
        <w:pStyle w:val="ListParagraph"/>
        <w:numPr>
          <w:ilvl w:val="0"/>
          <w:numId w:val="1"/>
        </w:numPr>
      </w:pPr>
    </w:p>
    <w:p w14:paraId="202932BF" w14:textId="6C384D80" w:rsidR="005761EC" w:rsidRDefault="005761EC"/>
    <w:sectPr w:rsidR="0057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DAC"/>
    <w:multiLevelType w:val="hybridMultilevel"/>
    <w:tmpl w:val="5772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5F1"/>
    <w:multiLevelType w:val="hybridMultilevel"/>
    <w:tmpl w:val="DAE29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128B0"/>
    <w:multiLevelType w:val="hybridMultilevel"/>
    <w:tmpl w:val="592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66FFF"/>
    <w:multiLevelType w:val="hybridMultilevel"/>
    <w:tmpl w:val="B56A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4279">
    <w:abstractNumId w:val="3"/>
  </w:num>
  <w:num w:numId="2" w16cid:durableId="551769400">
    <w:abstractNumId w:val="0"/>
  </w:num>
  <w:num w:numId="3" w16cid:durableId="2095860571">
    <w:abstractNumId w:val="1"/>
  </w:num>
  <w:num w:numId="4" w16cid:durableId="147668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B"/>
    <w:rsid w:val="00277EFE"/>
    <w:rsid w:val="002A4BCE"/>
    <w:rsid w:val="003279C2"/>
    <w:rsid w:val="005761EC"/>
    <w:rsid w:val="00722F2E"/>
    <w:rsid w:val="0081041D"/>
    <w:rsid w:val="00867D4F"/>
    <w:rsid w:val="009F4B93"/>
    <w:rsid w:val="00A06181"/>
    <w:rsid w:val="00C70F59"/>
    <w:rsid w:val="00D84D1B"/>
    <w:rsid w:val="00DA6B0C"/>
    <w:rsid w:val="00E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48B1"/>
  <w15:chartTrackingRefBased/>
  <w15:docId w15:val="{1625B8CD-E57B-4304-BBCF-EA3DCD3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Brooks</dc:creator>
  <cp:keywords/>
  <dc:description/>
  <cp:lastModifiedBy>Leslie Rice</cp:lastModifiedBy>
  <cp:revision>3</cp:revision>
  <dcterms:created xsi:type="dcterms:W3CDTF">2022-04-16T20:29:00Z</dcterms:created>
  <dcterms:modified xsi:type="dcterms:W3CDTF">2022-04-16T20:40:00Z</dcterms:modified>
</cp:coreProperties>
</file>